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3D" w:rsidRDefault="003230D5" w:rsidP="00C76A83">
      <w:pPr>
        <w:jc w:val="center"/>
      </w:pPr>
      <w:r>
        <w:t>Minutes for ELAC Panelist Questions: May 21, 2018</w:t>
      </w:r>
    </w:p>
    <w:p w:rsidR="003230D5" w:rsidRDefault="003230D5" w:rsidP="003230D5">
      <w:r>
        <w:t>Question 1: Please describe your district’s Educational Leader Preparation Program</w:t>
      </w:r>
    </w:p>
    <w:p w:rsidR="003230D5" w:rsidRDefault="003230D5" w:rsidP="008D656E">
      <w:pPr>
        <w:spacing w:line="240" w:lineRule="auto"/>
        <w:rPr>
          <w:color w:val="000000"/>
        </w:rPr>
      </w:pPr>
      <w:r>
        <w:t>Gail Williams (Palm Beach</w:t>
      </w:r>
      <w:r w:rsidR="003E7D67">
        <w:t xml:space="preserve"> County</w:t>
      </w:r>
      <w:r w:rsidR="00C76A83">
        <w:t xml:space="preserve"> District</w:t>
      </w:r>
      <w:r>
        <w:t xml:space="preserve"> Representative</w:t>
      </w:r>
      <w:r w:rsidRPr="003230D5">
        <w:t xml:space="preserve">): </w:t>
      </w:r>
      <w:r w:rsidRPr="003230D5">
        <w:rPr>
          <w:color w:val="000000"/>
        </w:rPr>
        <w:t>To improve the recruitment, selection and placement of assistant principals, they use a candidate pool to review applicants. It is intended to be used as a resource for principals who are searching for qualified candidates to fill assistant principal positions on either a permanent or interim basis. The district is also in the process of developing a list of competencies based on state requirements for principals. Additionally, there is an application process in which the applicant has to first be recognized by the principal before being entered into the pool.</w:t>
      </w:r>
    </w:p>
    <w:p w:rsidR="003230D5" w:rsidRDefault="00C76A83" w:rsidP="008D656E">
      <w:pPr>
        <w:spacing w:line="240" w:lineRule="auto"/>
        <w:rPr>
          <w:color w:val="000000"/>
        </w:rPr>
      </w:pPr>
      <w:proofErr w:type="spellStart"/>
      <w:r>
        <w:rPr>
          <w:color w:val="000000"/>
        </w:rPr>
        <w:t>Kevrette</w:t>
      </w:r>
      <w:proofErr w:type="spellEnd"/>
      <w:r>
        <w:rPr>
          <w:color w:val="000000"/>
        </w:rPr>
        <w:t xml:space="preserve"> E. Wells (Miami Dade</w:t>
      </w:r>
      <w:r w:rsidR="003E7D67">
        <w:rPr>
          <w:color w:val="000000"/>
        </w:rPr>
        <w:t xml:space="preserve"> County</w:t>
      </w:r>
      <w:r>
        <w:rPr>
          <w:color w:val="000000"/>
        </w:rPr>
        <w:t xml:space="preserve"> District Representative): Miami Dade has the BENCH program (Building Excellence Novice leaders through Challenges and High expectations)</w:t>
      </w:r>
      <w:r w:rsidR="007D2A6C">
        <w:rPr>
          <w:color w:val="000000"/>
        </w:rPr>
        <w:t>. This is a program for aspiring principals and assistant principals. The aspiring principal program is a two year program and the aspiring assistant principal program is a yearlong program. Must have 3 years of teaching experience as wells as effective and highly effective evaluations. A resume that highlights curricular achievements and</w:t>
      </w:r>
      <w:r w:rsidR="00BF3C56">
        <w:rPr>
          <w:color w:val="000000"/>
        </w:rPr>
        <w:t xml:space="preserve"> a</w:t>
      </w:r>
      <w:r w:rsidR="007D2A6C">
        <w:rPr>
          <w:color w:val="000000"/>
        </w:rPr>
        <w:t xml:space="preserve"> writing sample must also be submitted. </w:t>
      </w:r>
      <w:r w:rsidR="00BF3C56">
        <w:rPr>
          <w:color w:val="000000"/>
        </w:rPr>
        <w:t xml:space="preserve">For the aspiring assistant principal program there are six shadowing experiences outside of the student’s school site. Current assistant principals will be deemed as their field experience coordinator. All students in the aspiring assistant principal program must have experience in elementary, middle, and high school’s as well as experience in both high and low performing schools. There are three mentors: one in the school site, one from the aspiring principal program, and one retired principal is hired to help. There are monthly seminars that are aligned to Florida principal leadership standards with various departments coming in to present to the students </w:t>
      </w:r>
      <w:r w:rsidR="008D656E">
        <w:rPr>
          <w:color w:val="000000"/>
        </w:rPr>
        <w:t xml:space="preserve">different topics that are aligned to the states standards. Instructional rounds to develop their clinical eyes as administrators. Lastly, there is a summer leadership academy that talks about the continuum of reflective feedback within the classroom/school. </w:t>
      </w:r>
      <w:r w:rsidR="0037776F">
        <w:rPr>
          <w:color w:val="000000"/>
        </w:rPr>
        <w:t xml:space="preserve">At the end of the summer leadership </w:t>
      </w:r>
      <w:r w:rsidR="003E7D67">
        <w:rPr>
          <w:color w:val="000000"/>
        </w:rPr>
        <w:t xml:space="preserve">academy the students/candidates are presenting their online portfolios. </w:t>
      </w:r>
    </w:p>
    <w:p w:rsidR="008D656E" w:rsidRDefault="008D656E" w:rsidP="008D656E">
      <w:pPr>
        <w:spacing w:line="240" w:lineRule="auto"/>
        <w:rPr>
          <w:color w:val="000000"/>
        </w:rPr>
      </w:pPr>
      <w:r>
        <w:rPr>
          <w:color w:val="000000"/>
        </w:rPr>
        <w:t xml:space="preserve">Reginald Pierre Jerome (Broward County District Representative): </w:t>
      </w:r>
      <w:r w:rsidR="008050DC">
        <w:rPr>
          <w:color w:val="000000"/>
        </w:rPr>
        <w:t>very similar sentiments to Miami Dade. Differences would be job embedded competencies that are very rigorous but well received by students. The PLT (Professional Learning Team) meetings are held where the principle, mentor, PLT director and representative from the Leadership department meet per quarter to review and see how the student(s) progress in the program. A l</w:t>
      </w:r>
      <w:r w:rsidR="00C75170">
        <w:rPr>
          <w:color w:val="000000"/>
        </w:rPr>
        <w:t xml:space="preserve">eadership profile is filled out by the </w:t>
      </w:r>
      <w:r w:rsidR="0037776F">
        <w:rPr>
          <w:color w:val="000000"/>
        </w:rPr>
        <w:t>principal for</w:t>
      </w:r>
      <w:r w:rsidR="00C75170">
        <w:rPr>
          <w:color w:val="000000"/>
        </w:rPr>
        <w:t xml:space="preserve"> a perspective candidate to get an honest review of aspiring leaders. After serving </w:t>
      </w:r>
      <w:r w:rsidR="0037776F">
        <w:rPr>
          <w:color w:val="000000"/>
        </w:rPr>
        <w:t>three years as an assistant principal the candidate can matriculate into the aspiring principal preparation program. Changes are summer internship where the candidate will be serving a lead and once in the principal preparation program the principal is required to taking a coaching course which is called CLASS (Creating Leaders to Sustain Success).</w:t>
      </w:r>
    </w:p>
    <w:p w:rsidR="003E7D67" w:rsidRDefault="003E7D67" w:rsidP="008D656E">
      <w:pPr>
        <w:spacing w:line="240" w:lineRule="auto"/>
        <w:rPr>
          <w:color w:val="000000"/>
        </w:rPr>
      </w:pPr>
      <w:r>
        <w:rPr>
          <w:color w:val="000000"/>
        </w:rPr>
        <w:t>Megan Green (St. Lucie County District Representative): A program that St. Lucie County has for Exploring</w:t>
      </w:r>
      <w:r w:rsidR="0011322D">
        <w:rPr>
          <w:color w:val="000000"/>
        </w:rPr>
        <w:t xml:space="preserve"> L</w:t>
      </w:r>
      <w:r>
        <w:rPr>
          <w:color w:val="000000"/>
        </w:rPr>
        <w:t xml:space="preserve">eadership which is for candidates that don’t have a master’s degree in Ed. Leadership that are interested in leadership opportunities in the district. That program is a once a moth evening course that is done within St. Lucie county’s professional development team where various leaders in the district come and speak to the candidates. </w:t>
      </w:r>
      <w:r w:rsidR="0011322D">
        <w:rPr>
          <w:color w:val="000000"/>
        </w:rPr>
        <w:t>Aspiring assistant principal academy which is for people who have a master’s degree in Ed. Leadership and have passed the FELE and who are working towards it who have taught for at least three years the program is a one year, once a month class that the candidate/participant at the end of the one year program the candidate has the opportunity to be screened for the assistant principal pool. After being an assistant principal for two years they can now apply to be in the principal preparation</w:t>
      </w:r>
      <w:r w:rsidR="004D3944">
        <w:rPr>
          <w:color w:val="000000"/>
        </w:rPr>
        <w:t>/certification</w:t>
      </w:r>
      <w:r w:rsidR="0011322D">
        <w:rPr>
          <w:color w:val="000000"/>
        </w:rPr>
        <w:t xml:space="preserve"> </w:t>
      </w:r>
      <w:r w:rsidR="004D3944">
        <w:rPr>
          <w:color w:val="000000"/>
        </w:rPr>
        <w:t xml:space="preserve">program. They must go through a one year program that is similar in style as the assistant principal program which includes instructional rounds, visiting </w:t>
      </w:r>
      <w:r w:rsidR="004D3944">
        <w:rPr>
          <w:color w:val="000000"/>
        </w:rPr>
        <w:lastRenderedPageBreak/>
        <w:t xml:space="preserve">schools that are different from their school site, doing competencies that reflect the principal standards, and putting up a portfolio at the end of the year to be reviewed. Once the one year program is completed the candidates are encouraged to apply to principal vacancy positions. Are prepared by the programs senior leadership to prepare the candidates for the interview and presentation. The Elite </w:t>
      </w:r>
      <w:r w:rsidR="001819E4" w:rsidRPr="00590B48">
        <w:rPr>
          <w:color w:val="000000"/>
        </w:rPr>
        <w:t>Co</w:t>
      </w:r>
      <w:r w:rsidR="00590B48" w:rsidRPr="00590B48">
        <w:rPr>
          <w:color w:val="000000"/>
        </w:rPr>
        <w:t>hort</w:t>
      </w:r>
      <w:r w:rsidR="001819E4" w:rsidRPr="00590B48">
        <w:rPr>
          <w:color w:val="000000"/>
        </w:rPr>
        <w:t xml:space="preserve"> is a program that is offered by FAU that is a two and half year program where the students</w:t>
      </w:r>
      <w:r w:rsidR="001819E4">
        <w:rPr>
          <w:color w:val="000000"/>
        </w:rPr>
        <w:t xml:space="preserve"> graduate with a master’s degree in Ed. Leadership and if the student has passed the FELE they can be interviewed for the assistant principal pool. </w:t>
      </w:r>
      <w:r w:rsidR="00951DC8">
        <w:rPr>
          <w:color w:val="000000"/>
        </w:rPr>
        <w:t>St. Lucie County is a</w:t>
      </w:r>
      <w:r w:rsidR="00951DC8" w:rsidRPr="00951DC8">
        <w:rPr>
          <w:color w:val="000000"/>
        </w:rPr>
        <w:t>lso building out their tracking system to match potential Principals with a school that’s not subjective so they can better match candidates.</w:t>
      </w:r>
    </w:p>
    <w:p w:rsidR="00951DC8" w:rsidRDefault="00951DC8" w:rsidP="008D656E">
      <w:pPr>
        <w:spacing w:line="240" w:lineRule="auto"/>
        <w:rPr>
          <w:color w:val="000000"/>
        </w:rPr>
      </w:pPr>
    </w:p>
    <w:p w:rsidR="00951DC8" w:rsidRDefault="00951DC8" w:rsidP="008D656E">
      <w:pPr>
        <w:spacing w:line="240" w:lineRule="auto"/>
        <w:rPr>
          <w:color w:val="000000"/>
        </w:rPr>
      </w:pPr>
      <w:r>
        <w:rPr>
          <w:color w:val="000000"/>
        </w:rPr>
        <w:t>Question 2: Update on your district/buildings administrative opportunities for employment for the 2018-2019 year</w:t>
      </w:r>
    </w:p>
    <w:p w:rsidR="000F345A" w:rsidRDefault="00951DC8" w:rsidP="00951DC8">
      <w:pPr>
        <w:spacing w:line="240" w:lineRule="auto"/>
      </w:pPr>
      <w:r>
        <w:t>Gail Williams (Palm Beach County District Representative</w:t>
      </w:r>
      <w:r w:rsidRPr="003230D5">
        <w:t>):</w:t>
      </w:r>
      <w:r w:rsidR="00BE4D24">
        <w:t xml:space="preserve"> There are three principals that are retiring, four principal vacancies and one principal vacancy in North Region of West Palm Beach. There is screening process that is done that includes a site analysis where schools that are in need of a principal and ask the community what they would like to see in a principal. Once gathered the information is used to place the right principal in a school based on how the interview answers correlate to the needs of the schools. </w:t>
      </w:r>
      <w:r w:rsidR="00A07338">
        <w:t xml:space="preserve"> </w:t>
      </w:r>
    </w:p>
    <w:p w:rsidR="002E45B8" w:rsidRDefault="00A07338" w:rsidP="00951DC8">
      <w:pPr>
        <w:spacing w:line="240" w:lineRule="auto"/>
      </w:pPr>
      <w:r>
        <w:t xml:space="preserve">Tiffany Peterson (Broward County District Representative): </w:t>
      </w:r>
      <w:r w:rsidR="00BE4D24">
        <w:t xml:space="preserve"> </w:t>
      </w:r>
      <w:r>
        <w:t xml:space="preserve">There are three current principal openings, two elementary and one middle school. </w:t>
      </w:r>
      <w:r w:rsidR="00E43C73">
        <w:t xml:space="preserve">Through the Wallace funding, principals are given the opportunity to work in the district. The </w:t>
      </w:r>
      <w:r w:rsidR="002E45B8">
        <w:t>principal</w:t>
      </w:r>
      <w:r w:rsidR="00E43C73">
        <w:t xml:space="preserve"> </w:t>
      </w:r>
      <w:r w:rsidR="002E45B8">
        <w:t xml:space="preserve">then </w:t>
      </w:r>
      <w:r w:rsidR="00E43C73">
        <w:t xml:space="preserve">moves on to doing a one year internship </w:t>
      </w:r>
      <w:r w:rsidR="002E45B8">
        <w:t xml:space="preserve">through Wallace fund, and get that experience which the opens up the intern principal moving into the principal position taking over a school depending on where the need is and then the aspiring administrator at the teacher level will open those positions for the assistant principal. </w:t>
      </w:r>
    </w:p>
    <w:p w:rsidR="002E45B8" w:rsidRDefault="002E45B8" w:rsidP="00951DC8">
      <w:pPr>
        <w:spacing w:line="240" w:lineRule="auto"/>
      </w:pPr>
      <w:r>
        <w:t>Megan Green (</w:t>
      </w:r>
      <w:r>
        <w:rPr>
          <w:color w:val="000000"/>
        </w:rPr>
        <w:t>St. Lucie County District Representative</w:t>
      </w:r>
      <w:r>
        <w:t xml:space="preserve">): There are three elementary </w:t>
      </w:r>
      <w:r w:rsidR="002603CA">
        <w:t>openings that were just filled with assistant principals.</w:t>
      </w:r>
    </w:p>
    <w:p w:rsidR="002603CA" w:rsidRDefault="002603CA" w:rsidP="00951DC8">
      <w:pPr>
        <w:spacing w:line="240" w:lineRule="auto"/>
      </w:pPr>
      <w:proofErr w:type="spellStart"/>
      <w:r>
        <w:t>Kevrette</w:t>
      </w:r>
      <w:proofErr w:type="spellEnd"/>
      <w:r>
        <w:t xml:space="preserve"> E. Wells </w:t>
      </w:r>
      <w:r w:rsidR="002E45B8">
        <w:t xml:space="preserve">(Miami Dade County District Representative): </w:t>
      </w:r>
      <w:r w:rsidRPr="002603CA">
        <w:rPr>
          <w:color w:val="000000"/>
        </w:rPr>
        <w:t>They use a tracking system in which candidates apply online to determine the best need and match for those schools with vacancies. The Deputy Superintendent and the Superintendent will sit on the panels. An eligible candidate roster is also being used to clean up the pools.</w:t>
      </w:r>
    </w:p>
    <w:p w:rsidR="002603CA" w:rsidRDefault="002603CA" w:rsidP="00951DC8">
      <w:pPr>
        <w:spacing w:line="240" w:lineRule="auto"/>
      </w:pPr>
    </w:p>
    <w:p w:rsidR="00951DC8" w:rsidRDefault="002603CA" w:rsidP="00951DC8">
      <w:pPr>
        <w:spacing w:line="240" w:lineRule="auto"/>
      </w:pPr>
      <w:r>
        <w:t>Question 3: Are there any changes in terms of</w:t>
      </w:r>
    </w:p>
    <w:p w:rsidR="002603CA" w:rsidRDefault="002603CA" w:rsidP="002603CA">
      <w:pPr>
        <w:pStyle w:val="ListParagraph"/>
        <w:numPr>
          <w:ilvl w:val="0"/>
          <w:numId w:val="1"/>
        </w:numPr>
        <w:spacing w:line="240" w:lineRule="auto"/>
      </w:pPr>
      <w:r>
        <w:t>Requirements for employment as administrator</w:t>
      </w:r>
    </w:p>
    <w:p w:rsidR="002603CA" w:rsidRDefault="002603CA" w:rsidP="002603CA">
      <w:pPr>
        <w:pStyle w:val="ListParagraph"/>
        <w:numPr>
          <w:ilvl w:val="0"/>
          <w:numId w:val="1"/>
        </w:numPr>
        <w:spacing w:line="240" w:lineRule="auto"/>
      </w:pPr>
      <w:r>
        <w:t>Hiring Process. Update for 2018-2019 year</w:t>
      </w:r>
    </w:p>
    <w:p w:rsidR="00590B48" w:rsidRDefault="00590B48" w:rsidP="00590B48">
      <w:pPr>
        <w:spacing w:line="240" w:lineRule="auto"/>
        <w:rPr>
          <w:color w:val="000000"/>
        </w:rPr>
      </w:pPr>
      <w:r>
        <w:rPr>
          <w:color w:val="000000"/>
        </w:rPr>
        <w:t>Reginald Pierre Jerome (Broward County District Representative): nothing has changed, same as before for the requirements for employment as administrator and the hiring process.</w:t>
      </w:r>
    </w:p>
    <w:p w:rsidR="00590B48" w:rsidRDefault="00590B48" w:rsidP="00590B48">
      <w:pPr>
        <w:spacing w:line="240" w:lineRule="auto"/>
        <w:rPr>
          <w:color w:val="000000"/>
        </w:rPr>
      </w:pPr>
      <w:proofErr w:type="spellStart"/>
      <w:r>
        <w:t>Kevrette</w:t>
      </w:r>
      <w:proofErr w:type="spellEnd"/>
      <w:r>
        <w:t xml:space="preserve"> E. Wells (Miami Dade County District Representative):</w:t>
      </w:r>
      <w:r w:rsidRPr="00590B48">
        <w:rPr>
          <w:color w:val="000000"/>
        </w:rPr>
        <w:t xml:space="preserve"> </w:t>
      </w:r>
      <w:r>
        <w:rPr>
          <w:color w:val="000000"/>
        </w:rPr>
        <w:t>nothing has changed, same as before for the requirements for employment as administrator and the hiring process.</w:t>
      </w:r>
    </w:p>
    <w:p w:rsidR="00590B48" w:rsidRDefault="00590B48" w:rsidP="00590B48">
      <w:pPr>
        <w:spacing w:line="240" w:lineRule="auto"/>
        <w:rPr>
          <w:color w:val="000000"/>
        </w:rPr>
      </w:pPr>
      <w:r>
        <w:t>Megan Green (</w:t>
      </w:r>
      <w:r>
        <w:rPr>
          <w:color w:val="000000"/>
        </w:rPr>
        <w:t>St. Lucie County District Representative</w:t>
      </w:r>
      <w:r>
        <w:t>):</w:t>
      </w:r>
      <w:r w:rsidRPr="00590B48">
        <w:rPr>
          <w:color w:val="000000"/>
        </w:rPr>
        <w:t xml:space="preserve"> </w:t>
      </w:r>
      <w:r>
        <w:rPr>
          <w:color w:val="000000"/>
        </w:rPr>
        <w:t>nothing has changed, same as before for the requirements for employment as administrator and the hiring process.</w:t>
      </w:r>
    </w:p>
    <w:p w:rsidR="00590B48" w:rsidRDefault="00590B48" w:rsidP="00590B48">
      <w:pPr>
        <w:spacing w:line="240" w:lineRule="auto"/>
        <w:rPr>
          <w:color w:val="000000"/>
        </w:rPr>
      </w:pPr>
      <w:r>
        <w:lastRenderedPageBreak/>
        <w:t>Gail Williams (Palm Beach County District Representative</w:t>
      </w:r>
      <w:r w:rsidRPr="003230D5">
        <w:t>):</w:t>
      </w:r>
      <w:r w:rsidRPr="00590B48">
        <w:rPr>
          <w:color w:val="000000"/>
        </w:rPr>
        <w:t xml:space="preserve"> </w:t>
      </w:r>
      <w:r>
        <w:rPr>
          <w:color w:val="000000"/>
        </w:rPr>
        <w:t>nothing has changed, same as before for the requirements for employment as administrator and the hiring process.</w:t>
      </w:r>
    </w:p>
    <w:p w:rsidR="00590B48" w:rsidRDefault="00590B48" w:rsidP="00590B48">
      <w:pPr>
        <w:spacing w:line="240" w:lineRule="auto"/>
        <w:rPr>
          <w:color w:val="000000"/>
        </w:rPr>
      </w:pPr>
    </w:p>
    <w:p w:rsidR="00590B48" w:rsidRDefault="00590B48" w:rsidP="00590B48">
      <w:pPr>
        <w:spacing w:line="240" w:lineRule="auto"/>
        <w:rPr>
          <w:color w:val="000000"/>
        </w:rPr>
      </w:pPr>
      <w:r>
        <w:rPr>
          <w:color w:val="000000"/>
        </w:rPr>
        <w:t>Question 4: What are the content changes (including field experiences) in your district’s educational leadership training program?</w:t>
      </w:r>
    </w:p>
    <w:p w:rsidR="00590B48" w:rsidRDefault="000E52C4" w:rsidP="000E52C4">
      <w:pPr>
        <w:spacing w:line="240" w:lineRule="auto"/>
        <w:rPr>
          <w:color w:val="000000"/>
        </w:rPr>
      </w:pPr>
      <w:r>
        <w:rPr>
          <w:color w:val="000000"/>
        </w:rPr>
        <w:t>Reginald Pierre Jerome (Broward County District Representative):</w:t>
      </w:r>
      <w:r w:rsidR="00AF45A9">
        <w:rPr>
          <w:color w:val="000000"/>
        </w:rPr>
        <w:t xml:space="preserve"> </w:t>
      </w:r>
      <w:bookmarkStart w:id="0" w:name="_GoBack"/>
      <w:bookmarkEnd w:id="0"/>
    </w:p>
    <w:p w:rsidR="000E52C4" w:rsidRDefault="000E52C4" w:rsidP="000E52C4">
      <w:pPr>
        <w:spacing w:line="240" w:lineRule="auto"/>
        <w:rPr>
          <w:color w:val="000000"/>
        </w:rPr>
      </w:pPr>
      <w:proofErr w:type="spellStart"/>
      <w:r>
        <w:t>Kevrette</w:t>
      </w:r>
      <w:proofErr w:type="spellEnd"/>
      <w:r>
        <w:t xml:space="preserve"> E. Wells (Miami Dade County District Representative):</w:t>
      </w:r>
    </w:p>
    <w:p w:rsidR="00590B48" w:rsidRDefault="000E52C4" w:rsidP="000E52C4">
      <w:pPr>
        <w:spacing w:line="240" w:lineRule="auto"/>
        <w:rPr>
          <w:color w:val="000000"/>
        </w:rPr>
      </w:pPr>
      <w:r>
        <w:t>Megan Green (</w:t>
      </w:r>
      <w:r>
        <w:rPr>
          <w:color w:val="000000"/>
        </w:rPr>
        <w:t>St. Lucie County District Representative</w:t>
      </w:r>
      <w:r>
        <w:t>):</w:t>
      </w:r>
      <w:r w:rsidR="000F345A" w:rsidRPr="000F345A">
        <w:rPr>
          <w:color w:val="000000"/>
        </w:rPr>
        <w:t xml:space="preserve"> </w:t>
      </w:r>
      <w:r w:rsidR="000F345A" w:rsidRPr="00355498">
        <w:rPr>
          <w:color w:val="000000"/>
        </w:rPr>
        <w:t>The program was revamped to lend itself to the FELE. They looked at moving research, statistics, and law to the beginning of the program because that’s something in which students were being tested on heavily.</w:t>
      </w:r>
    </w:p>
    <w:p w:rsidR="00590B48" w:rsidRPr="00355498" w:rsidRDefault="000E52C4" w:rsidP="00590B48">
      <w:pPr>
        <w:spacing w:line="240" w:lineRule="auto"/>
        <w:rPr>
          <w:color w:val="000000"/>
        </w:rPr>
      </w:pPr>
      <w:r>
        <w:t>Gail Williams (Palm Beach County District Representative</w:t>
      </w:r>
      <w:r w:rsidRPr="003230D5">
        <w:t>):</w:t>
      </w:r>
      <w:r w:rsidR="00355498" w:rsidRPr="00355498">
        <w:rPr>
          <w:color w:val="000000"/>
          <w:sz w:val="27"/>
          <w:szCs w:val="27"/>
        </w:rPr>
        <w:t xml:space="preserve"> </w:t>
      </w:r>
    </w:p>
    <w:p w:rsidR="002603CA" w:rsidRDefault="002603CA" w:rsidP="002603CA">
      <w:pPr>
        <w:spacing w:line="240" w:lineRule="auto"/>
      </w:pPr>
    </w:p>
    <w:p w:rsidR="002603CA" w:rsidRPr="002603CA" w:rsidRDefault="002603CA" w:rsidP="002603CA">
      <w:pPr>
        <w:spacing w:line="240" w:lineRule="auto"/>
      </w:pPr>
      <w:r>
        <w:t xml:space="preserve"> </w:t>
      </w:r>
    </w:p>
    <w:p w:rsidR="00951DC8" w:rsidRDefault="00951DC8" w:rsidP="008D656E">
      <w:pPr>
        <w:spacing w:line="240" w:lineRule="auto"/>
        <w:rPr>
          <w:color w:val="000000"/>
        </w:rPr>
      </w:pPr>
    </w:p>
    <w:p w:rsidR="00951DC8" w:rsidRPr="00951DC8" w:rsidRDefault="00951DC8" w:rsidP="008D656E">
      <w:pPr>
        <w:spacing w:line="240" w:lineRule="auto"/>
        <w:rPr>
          <w:color w:val="000000"/>
        </w:rPr>
      </w:pPr>
    </w:p>
    <w:sectPr w:rsidR="00951DC8" w:rsidRPr="00951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748B3"/>
    <w:multiLevelType w:val="hybridMultilevel"/>
    <w:tmpl w:val="9000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D5"/>
    <w:rsid w:val="000E52C4"/>
    <w:rsid w:val="000F345A"/>
    <w:rsid w:val="0011322D"/>
    <w:rsid w:val="001819E4"/>
    <w:rsid w:val="002603CA"/>
    <w:rsid w:val="0026133D"/>
    <w:rsid w:val="002E45B8"/>
    <w:rsid w:val="003230D5"/>
    <w:rsid w:val="00355498"/>
    <w:rsid w:val="0037776F"/>
    <w:rsid w:val="003E7D67"/>
    <w:rsid w:val="004D3944"/>
    <w:rsid w:val="00590B48"/>
    <w:rsid w:val="007D23FC"/>
    <w:rsid w:val="007D2A6C"/>
    <w:rsid w:val="008050DC"/>
    <w:rsid w:val="008D656E"/>
    <w:rsid w:val="00951DC8"/>
    <w:rsid w:val="00A07338"/>
    <w:rsid w:val="00AF45A9"/>
    <w:rsid w:val="00BE4D24"/>
    <w:rsid w:val="00BF3C56"/>
    <w:rsid w:val="00C75170"/>
    <w:rsid w:val="00C7680B"/>
    <w:rsid w:val="00C76A83"/>
    <w:rsid w:val="00E4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7D03"/>
  <w15:chartTrackingRefBased/>
  <w15:docId w15:val="{11346FF6-DB83-4C16-ADB4-AE78DDB6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Garrido</dc:creator>
  <cp:keywords/>
  <dc:description/>
  <cp:lastModifiedBy>Silvia Garrido</cp:lastModifiedBy>
  <cp:revision>4</cp:revision>
  <dcterms:created xsi:type="dcterms:W3CDTF">2018-05-30T17:15:00Z</dcterms:created>
  <dcterms:modified xsi:type="dcterms:W3CDTF">2018-06-01T13:05:00Z</dcterms:modified>
</cp:coreProperties>
</file>